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7C62D3" w14:textId="77777777" w:rsidR="00E5713F" w:rsidRDefault="00000000">
      <w:pPr>
        <w:pStyle w:val="a4"/>
        <w:rPr>
          <w:rFonts w:ascii="ヒラギノ丸ゴ ProN W4" w:eastAsia="ヒラギノ丸ゴ ProN W4" w:hAnsi="ヒラギノ丸ゴ ProN W4" w:cs="ヒラギノ丸ゴ ProN W4" w:hint="default"/>
          <w:sz w:val="40"/>
          <w:szCs w:val="40"/>
        </w:rPr>
      </w:pPr>
      <w:r>
        <w:rPr>
          <w:rFonts w:eastAsia="ヒラギノ丸ゴ ProN W4"/>
          <w:sz w:val="40"/>
          <w:szCs w:val="40"/>
        </w:rPr>
        <w:t>【耳科診療・専門医との連携】</w:t>
      </w:r>
    </w:p>
    <w:p w14:paraId="79E83F12" w14:textId="77777777" w:rsidR="00E5713F" w:rsidRDefault="00000000">
      <w:pPr>
        <w:pStyle w:val="a4"/>
        <w:rPr>
          <w:rFonts w:ascii="ヒラギノ丸ゴ ProN W4" w:eastAsia="ヒラギノ丸ゴ ProN W4" w:hAnsi="ヒラギノ丸ゴ ProN W4" w:cs="ヒラギノ丸ゴ ProN W4" w:hint="default"/>
          <w:sz w:val="30"/>
          <w:szCs w:val="30"/>
        </w:rPr>
      </w:pPr>
      <w:r>
        <w:rPr>
          <w:rFonts w:eastAsia="ヒラギノ丸ゴ ProN W4"/>
          <w:sz w:val="30"/>
          <w:szCs w:val="30"/>
        </w:rPr>
        <w:t>ビデオオトスコープは、通常の耳処置では届かない部分まで観察と洗浄ができます。</w:t>
      </w:r>
    </w:p>
    <w:p w14:paraId="5DC890A5" w14:textId="77777777" w:rsidR="00E5713F" w:rsidRDefault="00000000">
      <w:pPr>
        <w:pStyle w:val="a4"/>
        <w:rPr>
          <w:rFonts w:ascii="ヒラギノ丸ゴ ProN W4" w:eastAsia="ヒラギノ丸ゴ ProN W4" w:hAnsi="ヒラギノ丸ゴ ProN W4" w:cs="ヒラギノ丸ゴ ProN W4" w:hint="default"/>
          <w:sz w:val="30"/>
          <w:szCs w:val="30"/>
        </w:rPr>
      </w:pPr>
      <w:r>
        <w:rPr>
          <w:rFonts w:eastAsia="ヒラギノ丸ゴ ProN W4"/>
          <w:sz w:val="30"/>
          <w:szCs w:val="30"/>
        </w:rPr>
        <w:t>鼓膜付近まで耳垢が</w:t>
      </w:r>
      <w:proofErr w:type="gramStart"/>
      <w:r>
        <w:rPr>
          <w:rFonts w:eastAsia="ヒラギノ丸ゴ ProN W4"/>
          <w:sz w:val="30"/>
          <w:szCs w:val="30"/>
        </w:rPr>
        <w:t>あったり</w:t>
      </w:r>
      <w:proofErr w:type="gramEnd"/>
      <w:r>
        <w:rPr>
          <w:rFonts w:eastAsia="ヒラギノ丸ゴ ProN W4"/>
          <w:sz w:val="30"/>
          <w:szCs w:val="30"/>
        </w:rPr>
        <w:t>、毛などの異物が入り込んでいることもあります。また、鼓膜を確認し中耳炎を疑い診断と治療が行えます。</w:t>
      </w:r>
    </w:p>
    <w:p w14:paraId="7261F490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  <w:sz w:val="30"/>
          <w:szCs w:val="30"/>
        </w:rPr>
      </w:pPr>
    </w:p>
    <w:p w14:paraId="32F0245C" w14:textId="77777777" w:rsidR="00E5713F" w:rsidRDefault="00000000">
      <w:pPr>
        <w:pStyle w:val="a4"/>
        <w:rPr>
          <w:rFonts w:ascii="ヒラギノ丸ゴ ProN W4" w:eastAsia="ヒラギノ丸ゴ ProN W4" w:hAnsi="ヒラギノ丸ゴ ProN W4" w:cs="ヒラギノ丸ゴ ProN W4" w:hint="default"/>
          <w:sz w:val="30"/>
          <w:szCs w:val="30"/>
        </w:rPr>
      </w:pPr>
      <w:r>
        <w:rPr>
          <w:rFonts w:eastAsia="ヒラギノ丸ゴ ProN W4"/>
          <w:sz w:val="30"/>
          <w:szCs w:val="30"/>
        </w:rPr>
        <w:t>中々耳が治らない、耳を気にすることが増えた（掻いたり頭を振ったり）場合はぜひご相談ください。</w:t>
      </w:r>
    </w:p>
    <w:p w14:paraId="41AFB490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  <w:sz w:val="30"/>
          <w:szCs w:val="30"/>
        </w:rPr>
      </w:pPr>
    </w:p>
    <w:p w14:paraId="0CAEDBAC" w14:textId="77777777" w:rsidR="00E5713F" w:rsidRDefault="00000000">
      <w:pPr>
        <w:pStyle w:val="a4"/>
        <w:rPr>
          <w:rFonts w:ascii="ヒラギノ丸ゴ ProN W4" w:eastAsia="ヒラギノ丸ゴ ProN W4" w:hAnsi="ヒラギノ丸ゴ ProN W4" w:cs="ヒラギノ丸ゴ ProN W4" w:hint="default"/>
          <w:sz w:val="30"/>
          <w:szCs w:val="30"/>
        </w:rPr>
      </w:pPr>
      <w:r>
        <w:rPr>
          <w:rFonts w:eastAsia="ヒラギノ丸ゴ ProN W4"/>
          <w:sz w:val="30"/>
          <w:szCs w:val="30"/>
        </w:rPr>
        <w:t>紹介も積極的に受け入れております。</w:t>
      </w:r>
    </w:p>
    <w:p w14:paraId="2B2E036B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1F45E09D" w14:textId="77777777" w:rsidR="00E5713F" w:rsidRDefault="00000000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  <w:r>
        <w:rPr>
          <w:rFonts w:eastAsia="ヒラギノ丸ゴ ProN W4"/>
        </w:rPr>
        <w:t>【オトスコープ】</w:t>
      </w:r>
      <w:r>
        <w:rPr>
          <w:rFonts w:ascii="ヒラギノ丸ゴ ProN W4" w:eastAsia="ヒラギノ丸ゴ ProN W4" w:hAnsi="ヒラギノ丸ゴ ProN W4" w:cs="ヒラギノ丸ゴ ProN W4"/>
          <w:noProof/>
        </w:rPr>
        <w:drawing>
          <wp:anchor distT="152400" distB="152400" distL="152400" distR="152400" simplePos="0" relativeHeight="251659264" behindDoc="0" locked="0" layoutInCell="1" allowOverlap="1" wp14:anchorId="0F9FEB19" wp14:editId="050AE2A5">
            <wp:simplePos x="0" y="0"/>
            <wp:positionH relativeFrom="margin">
              <wp:posOffset>-86270</wp:posOffset>
            </wp:positionH>
            <wp:positionV relativeFrom="line">
              <wp:posOffset>234811</wp:posOffset>
            </wp:positionV>
            <wp:extent cx="2864892" cy="1611502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38"/>
                <wp:lineTo x="0" y="21638"/>
                <wp:lineTo x="0" y="0"/>
              </wp:wrapPolygon>
            </wp:wrapThrough>
            <wp:docPr id="1073741825" name="officeArt object" descr="オトスコープ奥の汚れ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オトスコープ奥の汚れ.png" descr="オトスコープ奥の汚れ.png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64892" cy="161150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56C6981D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1BC66967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25C6583B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453391AC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66683CD6" w14:textId="77777777" w:rsidR="00E5713F" w:rsidRDefault="00000000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  <w:r>
        <w:rPr>
          <w:rFonts w:eastAsia="ヒラギノ丸ゴ ProN W4"/>
        </w:rPr>
        <w:t>鼓膜付近の耳垢と腫れ</w:t>
      </w:r>
    </w:p>
    <w:p w14:paraId="47F2D747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4A398A18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1C73A99D" w14:textId="15F7B945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1C3EBF48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2E3CFF6E" w14:textId="71C2DEE5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751FE35E" w14:textId="5B8B3D71" w:rsidR="00E5713F" w:rsidRDefault="00F46338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  <w:r>
        <w:rPr>
          <w:rFonts w:ascii="ヒラギノ丸ゴ ProN W4" w:eastAsia="ヒラギノ丸ゴ ProN W4" w:hAnsi="ヒラギノ丸ゴ ProN W4" w:cs="ヒラギノ丸ゴ ProN W4"/>
          <w:noProof/>
        </w:rPr>
        <w:drawing>
          <wp:anchor distT="152400" distB="152400" distL="152400" distR="152400" simplePos="0" relativeHeight="251660288" behindDoc="0" locked="0" layoutInCell="1" allowOverlap="1" wp14:anchorId="0DA58F23" wp14:editId="2EF5A922">
            <wp:simplePos x="0" y="0"/>
            <wp:positionH relativeFrom="margin">
              <wp:posOffset>-75565</wp:posOffset>
            </wp:positionH>
            <wp:positionV relativeFrom="line">
              <wp:posOffset>99695</wp:posOffset>
            </wp:positionV>
            <wp:extent cx="2864892" cy="1611502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38"/>
                <wp:lineTo x="0" y="21638"/>
                <wp:lineTo x="0" y="0"/>
              </wp:wrapPolygon>
            </wp:wrapThrough>
            <wp:docPr id="1073741826" name="officeArt object" descr="耳奥の毛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耳奥の毛.png" descr="耳奥の毛.pn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64892" cy="161150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63628721" w14:textId="79F695D2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55E6F21A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17E2A59E" w14:textId="77777777" w:rsidR="00E5713F" w:rsidRDefault="00000000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  <w:r>
        <w:rPr>
          <w:rFonts w:eastAsia="ヒラギノ丸ゴ ProN W4"/>
        </w:rPr>
        <w:t>耳の奥まで突き刺さっている毛</w:t>
      </w:r>
    </w:p>
    <w:p w14:paraId="6CF84D87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0CC3178D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336B3817" w14:textId="004E70F1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3353A937" w14:textId="0922F4C5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2B8F7B2C" w14:textId="64C74955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3A7518CF" w14:textId="5523112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39457E2A" w14:textId="1D14D2EE" w:rsidR="00E5713F" w:rsidRDefault="00F46338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  <w:r>
        <w:rPr>
          <w:rFonts w:ascii="ヒラギノ丸ゴ ProN W4" w:eastAsia="ヒラギノ丸ゴ ProN W4" w:hAnsi="ヒラギノ丸ゴ ProN W4" w:cs="ヒラギノ丸ゴ ProN W4"/>
          <w:noProof/>
        </w:rPr>
        <w:drawing>
          <wp:anchor distT="152400" distB="152400" distL="152400" distR="152400" simplePos="0" relativeHeight="251661312" behindDoc="0" locked="0" layoutInCell="1" allowOverlap="1" wp14:anchorId="3FEF79A0" wp14:editId="0C0D5623">
            <wp:simplePos x="0" y="0"/>
            <wp:positionH relativeFrom="margin">
              <wp:posOffset>-69850</wp:posOffset>
            </wp:positionH>
            <wp:positionV relativeFrom="line">
              <wp:posOffset>48260</wp:posOffset>
            </wp:positionV>
            <wp:extent cx="2844165" cy="1608455"/>
            <wp:effectExtent l="0" t="0" r="635" b="4445"/>
            <wp:wrapThrough wrapText="bothSides" distL="152400" distR="152400">
              <wp:wrapPolygon edited="1">
                <wp:start x="0" y="0"/>
                <wp:lineTo x="21621" y="0"/>
                <wp:lineTo x="21621" y="21637"/>
                <wp:lineTo x="0" y="21637"/>
                <wp:lineTo x="0" y="0"/>
              </wp:wrapPolygon>
            </wp:wrapThrough>
            <wp:docPr id="1073741827" name="officeArt object" descr="耳ポリープのコピー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耳ポリープのコピー.png" descr="耳ポリープのコピー.pn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44165" cy="16084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05D73E" w14:textId="77777777" w:rsidR="00E5713F" w:rsidRDefault="00000000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  <w:r>
        <w:rPr>
          <w:rFonts w:eastAsia="ヒラギノ丸ゴ ProN W4"/>
        </w:rPr>
        <w:t>猫のポリープで奥が見えなくなっています</w:t>
      </w:r>
    </w:p>
    <w:p w14:paraId="0D1F3207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00CEFB7B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1F92555C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4BE15C53" w14:textId="3E55D274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1F9FC072" w14:textId="6FB71F3F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4EA6A0F1" w14:textId="0F1354A9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69791AFC" w14:textId="706547B3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660D22CA" w14:textId="10BEB6E2" w:rsidR="00E5713F" w:rsidRDefault="00F46338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  <w:r>
        <w:rPr>
          <w:rFonts w:ascii="ヒラギノ丸ゴ ProN W4" w:eastAsia="ヒラギノ丸ゴ ProN W4" w:hAnsi="ヒラギノ丸ゴ ProN W4" w:cs="ヒラギノ丸ゴ ProN W4"/>
          <w:noProof/>
        </w:rPr>
        <w:drawing>
          <wp:anchor distT="152400" distB="152400" distL="152400" distR="152400" simplePos="0" relativeHeight="251662336" behindDoc="0" locked="0" layoutInCell="1" allowOverlap="1" wp14:anchorId="338A9110" wp14:editId="77321E86">
            <wp:simplePos x="0" y="0"/>
            <wp:positionH relativeFrom="margin">
              <wp:posOffset>-75565</wp:posOffset>
            </wp:positionH>
            <wp:positionV relativeFrom="line">
              <wp:posOffset>-12065</wp:posOffset>
            </wp:positionV>
            <wp:extent cx="2859849" cy="1608665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37"/>
                <wp:lineTo x="0" y="21637"/>
                <wp:lineTo x="0" y="0"/>
              </wp:wrapPolygon>
            </wp:wrapThrough>
            <wp:docPr id="1073741828" name="officeArt object" descr="耳ポリープ除去後 蓄膿のコピー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耳ポリープ除去後 蓄膿のコピー.png" descr="耳ポリープ除去後 蓄膿のコピー.pn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59849" cy="16086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20FC9925" w14:textId="06E4C0A2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158BDA4A" w14:textId="77777777" w:rsidR="00E5713F" w:rsidRDefault="00000000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  <w:r>
        <w:rPr>
          <w:rFonts w:eastAsia="ヒラギノ丸ゴ ProN W4"/>
        </w:rPr>
        <w:t>ポリープ切除後、奥の方には膿がたまっている</w:t>
      </w:r>
    </w:p>
    <w:p w14:paraId="3142050D" w14:textId="77777777" w:rsidR="00E5713F" w:rsidRDefault="00000000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  <w:r>
        <w:rPr>
          <w:rFonts w:eastAsia="ヒラギノ丸ゴ ProN W4"/>
        </w:rPr>
        <w:t>（レントゲン検査では中耳炎を認めていた）</w:t>
      </w:r>
    </w:p>
    <w:p w14:paraId="4CC89817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467F986D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280760EB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3E1DF09C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1DA47753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49827F26" w14:textId="77777777" w:rsidR="00E5713F" w:rsidRDefault="00000000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  <w:r>
        <w:rPr>
          <w:rFonts w:eastAsia="ヒラギノ丸ゴ ProN W4"/>
        </w:rPr>
        <w:lastRenderedPageBreak/>
        <w:t>当院で診察やオトスコープを行い、より専門的な知識が必要な場合は専門医のサポートを受けて</w:t>
      </w:r>
    </w:p>
    <w:p w14:paraId="2E54A009" w14:textId="77777777" w:rsidR="00E5713F" w:rsidRDefault="00000000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  <w:r>
        <w:rPr>
          <w:rFonts w:eastAsia="ヒラギノ丸ゴ ProN W4"/>
        </w:rPr>
        <w:t>治療を行うことができます。</w:t>
      </w:r>
    </w:p>
    <w:p w14:paraId="7F8C3AD4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41B9D4BF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11237570" w14:textId="77777777" w:rsidR="00E5713F" w:rsidRDefault="00000000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  <w:r>
        <w:rPr>
          <w:rFonts w:eastAsia="ヒラギノ丸ゴ ProN W4"/>
        </w:rPr>
        <w:t>当院が提携している先生の紹介です。</w:t>
      </w:r>
      <w:r>
        <w:rPr>
          <w:rFonts w:ascii="ヒラギノ丸ゴ ProN W4" w:eastAsia="ヒラギノ丸ゴ ProN W4" w:hAnsi="ヒラギノ丸ゴ ProN W4" w:cs="ヒラギノ丸ゴ ProN W4"/>
          <w:noProof/>
        </w:rPr>
        <w:drawing>
          <wp:anchor distT="152400" distB="152400" distL="152400" distR="152400" simplePos="0" relativeHeight="251663360" behindDoc="0" locked="0" layoutInCell="1" allowOverlap="1" wp14:anchorId="22F4819B" wp14:editId="191CE144">
            <wp:simplePos x="0" y="0"/>
            <wp:positionH relativeFrom="margin">
              <wp:posOffset>-6350</wp:posOffset>
            </wp:positionH>
            <wp:positionV relativeFrom="line">
              <wp:posOffset>214546</wp:posOffset>
            </wp:positionV>
            <wp:extent cx="1556739" cy="219573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 descr="IMG_94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G_9403.JPG" descr="IMG_9403.JPG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56739" cy="219573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185CF932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41D0ACC9" w14:textId="77777777" w:rsidR="00E5713F" w:rsidRDefault="00E5713F">
      <w:pPr>
        <w:pStyle w:val="a4"/>
        <w:rPr>
          <w:rFonts w:ascii="ヒラギノ丸ゴ ProN W4" w:eastAsia="ヒラギノ丸ゴ ProN W4" w:hAnsi="ヒラギノ丸ゴ ProN W4" w:cs="ヒラギノ丸ゴ ProN W4" w:hint="default"/>
        </w:rPr>
      </w:pPr>
    </w:p>
    <w:p w14:paraId="7D8168A4" w14:textId="77777777" w:rsidR="00E5713F" w:rsidRDefault="00000000">
      <w:pPr>
        <w:pStyle w:val="a5"/>
        <w:suppressAutoHyphens/>
        <w:spacing w:before="0" w:line="240" w:lineRule="auto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eastAsia="ヒラギノ丸ゴ ProN W4"/>
          <w:sz w:val="20"/>
          <w:szCs w:val="20"/>
        </w:rPr>
        <w:t>大隅　尊史（おおすみ</w:t>
      </w:r>
      <w:r>
        <w:rPr>
          <w:rFonts w:eastAsia="ヒラギノ丸ゴ ProN W4"/>
          <w:sz w:val="20"/>
          <w:szCs w:val="20"/>
        </w:rPr>
        <w:t xml:space="preserve"> </w:t>
      </w:r>
      <w:r>
        <w:rPr>
          <w:rFonts w:eastAsia="ヒラギノ丸ゴ ProN W4"/>
          <w:sz w:val="20"/>
          <w:szCs w:val="20"/>
        </w:rPr>
        <w:t>たかふみ）</w:t>
      </w:r>
    </w:p>
    <w:p w14:paraId="689862AC" w14:textId="77777777" w:rsidR="00E5713F" w:rsidRDefault="00000000">
      <w:pPr>
        <w:pStyle w:val="a5"/>
        <w:suppressAutoHyphens/>
        <w:spacing w:before="0" w:line="240" w:lineRule="auto"/>
        <w:ind w:left="560" w:hanging="560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ascii="ヒラギノ丸ゴ ProN W4" w:hAnsi="ヒラギノ丸ゴ ProN W4" w:hint="default"/>
          <w:sz w:val="20"/>
          <w:szCs w:val="20"/>
        </w:rPr>
        <w:t xml:space="preserve">·        </w:t>
      </w:r>
      <w:r>
        <w:rPr>
          <w:rFonts w:eastAsia="ヒラギノ丸ゴ ProN W4"/>
          <w:sz w:val="20"/>
          <w:szCs w:val="20"/>
        </w:rPr>
        <w:t>株式会社動物の専門外来：代表取締役</w:t>
      </w:r>
    </w:p>
    <w:p w14:paraId="390E4D81" w14:textId="77777777" w:rsidR="00E5713F" w:rsidRDefault="00000000">
      <w:pPr>
        <w:pStyle w:val="a5"/>
        <w:suppressAutoHyphens/>
        <w:spacing w:before="0" w:line="240" w:lineRule="auto"/>
        <w:ind w:left="560" w:hanging="560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ascii="ヒラギノ丸ゴ ProN W4" w:hAnsi="ヒラギノ丸ゴ ProN W4" w:hint="default"/>
          <w:sz w:val="20"/>
          <w:szCs w:val="20"/>
        </w:rPr>
        <w:t xml:space="preserve">·        </w:t>
      </w:r>
      <w:r>
        <w:rPr>
          <w:rFonts w:eastAsia="ヒラギノ丸ゴ ProN W4"/>
          <w:sz w:val="20"/>
          <w:szCs w:val="20"/>
        </w:rPr>
        <w:t>東京動物皮膚科センター</w:t>
      </w:r>
      <w:r>
        <w:rPr>
          <w:rFonts w:ascii="ヒラギノ丸ゴ ProN W4" w:hAnsi="ヒラギノ丸ゴ ProN W4"/>
          <w:sz w:val="20"/>
          <w:szCs w:val="20"/>
        </w:rPr>
        <w:t>/</w:t>
      </w:r>
      <w:r>
        <w:rPr>
          <w:rFonts w:eastAsia="ヒラギノ丸ゴ ProN W4"/>
          <w:sz w:val="20"/>
          <w:szCs w:val="20"/>
        </w:rPr>
        <w:t>神宮プライズ動物病院：院長</w:t>
      </w:r>
    </w:p>
    <w:p w14:paraId="74C032B7" w14:textId="77777777" w:rsidR="00E5713F" w:rsidRDefault="00000000">
      <w:pPr>
        <w:pStyle w:val="a5"/>
        <w:suppressAutoHyphens/>
        <w:spacing w:before="0" w:line="240" w:lineRule="auto"/>
        <w:ind w:left="560" w:hanging="560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ascii="ヒラギノ丸ゴ ProN W4" w:hAnsi="ヒラギノ丸ゴ ProN W4" w:hint="default"/>
          <w:sz w:val="20"/>
          <w:szCs w:val="20"/>
        </w:rPr>
        <w:t xml:space="preserve">·        </w:t>
      </w:r>
      <w:r>
        <w:rPr>
          <w:rFonts w:eastAsia="ヒラギノ丸ゴ ProN W4"/>
          <w:sz w:val="20"/>
          <w:szCs w:val="20"/>
        </w:rPr>
        <w:t>東京動物耳科センター新宿</w:t>
      </w:r>
      <w:r>
        <w:rPr>
          <w:rFonts w:ascii="ヒラギノ丸ゴ ProN W4" w:hAnsi="ヒラギノ丸ゴ ProN W4"/>
          <w:sz w:val="20"/>
          <w:szCs w:val="20"/>
          <w:lang w:val="nl-NL"/>
        </w:rPr>
        <w:t>VST</w:t>
      </w:r>
      <w:r>
        <w:rPr>
          <w:rFonts w:eastAsia="ヒラギノ丸ゴ ProN W4"/>
          <w:sz w:val="20"/>
          <w:szCs w:val="20"/>
        </w:rPr>
        <w:t>：代表</w:t>
      </w:r>
    </w:p>
    <w:p w14:paraId="0C66830E" w14:textId="77777777" w:rsidR="00E5713F" w:rsidRDefault="00000000">
      <w:pPr>
        <w:pStyle w:val="a5"/>
        <w:suppressAutoHyphens/>
        <w:spacing w:before="0" w:line="240" w:lineRule="auto"/>
        <w:ind w:left="560" w:hanging="560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ascii="ヒラギノ丸ゴ ProN W4" w:hAnsi="ヒラギノ丸ゴ ProN W4" w:hint="default"/>
          <w:sz w:val="20"/>
          <w:szCs w:val="20"/>
        </w:rPr>
        <w:t> </w:t>
      </w:r>
    </w:p>
    <w:p w14:paraId="53BE6B34" w14:textId="77777777" w:rsidR="00E5713F" w:rsidRDefault="00E5713F">
      <w:pPr>
        <w:pStyle w:val="a5"/>
        <w:suppressAutoHyphens/>
        <w:spacing w:before="0" w:line="240" w:lineRule="auto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</w:p>
    <w:p w14:paraId="4B238FCB" w14:textId="77777777" w:rsidR="00E5713F" w:rsidRDefault="00E5713F">
      <w:pPr>
        <w:pStyle w:val="a5"/>
        <w:suppressAutoHyphens/>
        <w:spacing w:before="0" w:line="240" w:lineRule="auto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</w:p>
    <w:p w14:paraId="2E5039C9" w14:textId="77777777" w:rsidR="00E5713F" w:rsidRDefault="00E5713F">
      <w:pPr>
        <w:pStyle w:val="a5"/>
        <w:suppressAutoHyphens/>
        <w:spacing w:before="0" w:line="240" w:lineRule="auto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</w:p>
    <w:p w14:paraId="56C5A218" w14:textId="77777777" w:rsidR="00E5713F" w:rsidRDefault="00E5713F">
      <w:pPr>
        <w:pStyle w:val="a5"/>
        <w:suppressAutoHyphens/>
        <w:spacing w:before="0" w:line="240" w:lineRule="auto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</w:p>
    <w:p w14:paraId="76E856E5" w14:textId="77777777" w:rsidR="00E5713F" w:rsidRDefault="00E5713F">
      <w:pPr>
        <w:pStyle w:val="a5"/>
        <w:suppressAutoHyphens/>
        <w:spacing w:before="0" w:line="240" w:lineRule="auto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</w:p>
    <w:p w14:paraId="4A5A89C6" w14:textId="77777777" w:rsidR="00E5713F" w:rsidRDefault="00E5713F">
      <w:pPr>
        <w:pStyle w:val="a5"/>
        <w:suppressAutoHyphens/>
        <w:spacing w:before="0" w:line="240" w:lineRule="auto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</w:p>
    <w:p w14:paraId="0E645111" w14:textId="77777777" w:rsidR="00E5713F" w:rsidRDefault="00000000">
      <w:pPr>
        <w:pStyle w:val="a5"/>
        <w:suppressAutoHyphens/>
        <w:spacing w:before="0" w:line="240" w:lineRule="auto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eastAsia="ヒラギノ丸ゴ ProN W4"/>
          <w:sz w:val="20"/>
          <w:szCs w:val="20"/>
          <w:lang w:val="zh-TW" w:eastAsia="zh-TW"/>
        </w:rPr>
        <w:t>取得資格</w:t>
      </w:r>
    </w:p>
    <w:p w14:paraId="3986AE60" w14:textId="77777777" w:rsidR="00E5713F" w:rsidRDefault="00000000">
      <w:pPr>
        <w:pStyle w:val="a5"/>
        <w:suppressAutoHyphens/>
        <w:spacing w:before="0" w:line="240" w:lineRule="auto"/>
        <w:ind w:left="560" w:hanging="560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ascii="ヒラギノ丸ゴ ProN W4" w:hAnsi="ヒラギノ丸ゴ ProN W4" w:hint="default"/>
          <w:sz w:val="20"/>
          <w:szCs w:val="20"/>
        </w:rPr>
        <w:t xml:space="preserve">·        </w:t>
      </w:r>
      <w:r>
        <w:rPr>
          <w:rFonts w:eastAsia="ヒラギノ丸ゴ ProN W4"/>
          <w:sz w:val="20"/>
          <w:szCs w:val="20"/>
        </w:rPr>
        <w:t>日本獣医皮膚科学会認定医</w:t>
      </w:r>
      <w:r>
        <w:rPr>
          <w:rFonts w:ascii="ヒラギノ丸ゴ ProN W4" w:hAnsi="ヒラギノ丸ゴ ProN W4"/>
          <w:sz w:val="20"/>
          <w:szCs w:val="20"/>
        </w:rPr>
        <w:t>(2012</w:t>
      </w:r>
      <w:r>
        <w:rPr>
          <w:rFonts w:eastAsia="ヒラギノ丸ゴ ProN W4"/>
          <w:sz w:val="20"/>
          <w:szCs w:val="20"/>
          <w:lang w:val="zh-CN" w:eastAsia="zh-CN"/>
        </w:rPr>
        <w:t>年取得</w:t>
      </w:r>
      <w:r>
        <w:rPr>
          <w:rFonts w:ascii="ヒラギノ丸ゴ ProN W4" w:hAnsi="ヒラギノ丸ゴ ProN W4"/>
          <w:sz w:val="20"/>
          <w:szCs w:val="20"/>
        </w:rPr>
        <w:t>)</w:t>
      </w:r>
    </w:p>
    <w:p w14:paraId="7EDC715D" w14:textId="77777777" w:rsidR="00E5713F" w:rsidRDefault="00000000">
      <w:pPr>
        <w:pStyle w:val="a5"/>
        <w:suppressAutoHyphens/>
        <w:spacing w:before="0" w:line="240" w:lineRule="auto"/>
        <w:ind w:left="560" w:hanging="560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ascii="ヒラギノ丸ゴ ProN W4" w:hAnsi="ヒラギノ丸ゴ ProN W4" w:hint="default"/>
          <w:sz w:val="20"/>
          <w:szCs w:val="20"/>
        </w:rPr>
        <w:t xml:space="preserve">·        </w:t>
      </w:r>
      <w:r>
        <w:rPr>
          <w:rFonts w:eastAsia="ヒラギノ丸ゴ ProN W4"/>
          <w:sz w:val="20"/>
          <w:szCs w:val="20"/>
        </w:rPr>
        <w:t>獣医腫瘍科認定医</w:t>
      </w:r>
      <w:r>
        <w:rPr>
          <w:rFonts w:ascii="ヒラギノ丸ゴ ProN W4" w:hAnsi="ヒラギノ丸ゴ ProN W4" w:hint="default"/>
          <w:sz w:val="20"/>
          <w:szCs w:val="20"/>
        </w:rPr>
        <w:t>Ⅱ</w:t>
      </w:r>
      <w:r>
        <w:rPr>
          <w:rFonts w:eastAsia="ヒラギノ丸ゴ ProN W4"/>
          <w:sz w:val="20"/>
          <w:szCs w:val="20"/>
        </w:rPr>
        <w:t>種</w:t>
      </w:r>
      <w:r>
        <w:rPr>
          <w:rFonts w:ascii="ヒラギノ丸ゴ ProN W4" w:hAnsi="ヒラギノ丸ゴ ProN W4"/>
          <w:sz w:val="20"/>
          <w:szCs w:val="20"/>
        </w:rPr>
        <w:t>(2016</w:t>
      </w:r>
      <w:r>
        <w:rPr>
          <w:rFonts w:eastAsia="ヒラギノ丸ゴ ProN W4"/>
          <w:sz w:val="20"/>
          <w:szCs w:val="20"/>
        </w:rPr>
        <w:t>年所得</w:t>
      </w:r>
      <w:r>
        <w:rPr>
          <w:rFonts w:ascii="ヒラギノ丸ゴ ProN W4" w:hAnsi="ヒラギノ丸ゴ ProN W4"/>
          <w:sz w:val="20"/>
          <w:szCs w:val="20"/>
        </w:rPr>
        <w:t>)</w:t>
      </w:r>
    </w:p>
    <w:p w14:paraId="69F5EA7A" w14:textId="77777777" w:rsidR="00E5713F" w:rsidRDefault="00000000">
      <w:pPr>
        <w:pStyle w:val="a5"/>
        <w:suppressAutoHyphens/>
        <w:spacing w:before="0" w:line="240" w:lineRule="auto"/>
        <w:ind w:left="560" w:hanging="560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ascii="ヒラギノ丸ゴ ProN W4" w:hAnsi="ヒラギノ丸ゴ ProN W4" w:hint="default"/>
          <w:sz w:val="20"/>
          <w:szCs w:val="20"/>
        </w:rPr>
        <w:t xml:space="preserve">·        </w:t>
      </w:r>
      <w:r>
        <w:rPr>
          <w:rFonts w:eastAsia="ヒラギノ丸ゴ ProN W4"/>
          <w:sz w:val="20"/>
          <w:szCs w:val="20"/>
        </w:rPr>
        <w:t>アジア獣医皮膚科専門医取得（</w:t>
      </w:r>
      <w:r>
        <w:rPr>
          <w:rFonts w:ascii="ヒラギノ丸ゴ ProN W4" w:hAnsi="ヒラギノ丸ゴ ProN W4"/>
          <w:sz w:val="20"/>
          <w:szCs w:val="20"/>
        </w:rPr>
        <w:t>2023</w:t>
      </w:r>
      <w:r>
        <w:rPr>
          <w:rFonts w:eastAsia="ヒラギノ丸ゴ ProN W4"/>
          <w:sz w:val="20"/>
          <w:szCs w:val="20"/>
          <w:lang w:val="zh-CN" w:eastAsia="zh-CN"/>
        </w:rPr>
        <w:t>年取得）</w:t>
      </w:r>
    </w:p>
    <w:p w14:paraId="1A314787" w14:textId="77777777" w:rsidR="00E5713F" w:rsidRDefault="00000000">
      <w:pPr>
        <w:pStyle w:val="a5"/>
        <w:suppressAutoHyphens/>
        <w:spacing w:before="0" w:line="240" w:lineRule="auto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ascii="ヒラギノ丸ゴ ProN W4" w:hAnsi="ヒラギノ丸ゴ ProN W4" w:hint="default"/>
          <w:sz w:val="20"/>
          <w:szCs w:val="20"/>
        </w:rPr>
        <w:t> </w:t>
      </w:r>
    </w:p>
    <w:p w14:paraId="6F91CD86" w14:textId="77777777" w:rsidR="00E5713F" w:rsidRDefault="00000000">
      <w:pPr>
        <w:pStyle w:val="a5"/>
        <w:suppressAutoHyphens/>
        <w:spacing w:before="0" w:line="240" w:lineRule="auto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eastAsia="ヒラギノ丸ゴ ProN W4"/>
          <w:sz w:val="20"/>
          <w:szCs w:val="20"/>
        </w:rPr>
        <w:t>経歴</w:t>
      </w:r>
    </w:p>
    <w:p w14:paraId="47867275" w14:textId="77777777" w:rsidR="00E5713F" w:rsidRDefault="00000000">
      <w:pPr>
        <w:pStyle w:val="a5"/>
        <w:suppressAutoHyphens/>
        <w:spacing w:before="0" w:line="240" w:lineRule="auto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ascii="ヒラギノ丸ゴ ProN W4" w:hAnsi="ヒラギノ丸ゴ ProN W4"/>
          <w:sz w:val="20"/>
          <w:szCs w:val="20"/>
        </w:rPr>
        <w:t>2008</w:t>
      </w:r>
      <w:r>
        <w:rPr>
          <w:rFonts w:eastAsia="ヒラギノ丸ゴ ProN W4"/>
          <w:sz w:val="20"/>
          <w:szCs w:val="20"/>
        </w:rPr>
        <w:t>：日本大学生物資源科学部獣医学科卒業</w:t>
      </w:r>
    </w:p>
    <w:p w14:paraId="0BE1D82F" w14:textId="77777777" w:rsidR="00E5713F" w:rsidRDefault="00000000">
      <w:pPr>
        <w:pStyle w:val="a5"/>
        <w:suppressAutoHyphens/>
        <w:spacing w:before="0" w:line="240" w:lineRule="auto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ascii="ヒラギノ丸ゴ ProN W4" w:hAnsi="ヒラギノ丸ゴ ProN W4"/>
          <w:sz w:val="20"/>
          <w:szCs w:val="20"/>
        </w:rPr>
        <w:t>2008</w:t>
      </w:r>
      <w:r>
        <w:rPr>
          <w:rFonts w:eastAsia="ヒラギノ丸ゴ ProN W4"/>
          <w:sz w:val="20"/>
          <w:szCs w:val="20"/>
        </w:rPr>
        <w:t>：東京大学付属動物医療センター内科系研修医</w:t>
      </w:r>
    </w:p>
    <w:p w14:paraId="722F4934" w14:textId="77777777" w:rsidR="00E5713F" w:rsidRDefault="00000000">
      <w:pPr>
        <w:pStyle w:val="a5"/>
        <w:suppressAutoHyphens/>
        <w:spacing w:before="0" w:line="240" w:lineRule="auto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ascii="ヒラギノ丸ゴ ProN W4" w:hAnsi="ヒラギノ丸ゴ ProN W4"/>
          <w:sz w:val="20"/>
          <w:szCs w:val="20"/>
        </w:rPr>
        <w:t>2014</w:t>
      </w:r>
      <w:r>
        <w:rPr>
          <w:rFonts w:eastAsia="ヒラギノ丸ゴ ProN W4"/>
          <w:sz w:val="20"/>
          <w:szCs w:val="20"/>
        </w:rPr>
        <w:t>：アジア獣医皮膚科専門医協会レジデント</w:t>
      </w:r>
    </w:p>
    <w:p w14:paraId="1B1850B2" w14:textId="77777777" w:rsidR="00E5713F" w:rsidRDefault="00000000">
      <w:pPr>
        <w:pStyle w:val="a5"/>
        <w:suppressAutoHyphens/>
        <w:spacing w:before="0" w:line="240" w:lineRule="auto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ascii="ヒラギノ丸ゴ ProN W4" w:hAnsi="ヒラギノ丸ゴ ProN W4"/>
          <w:sz w:val="20"/>
          <w:szCs w:val="20"/>
        </w:rPr>
        <w:t>2015</w:t>
      </w:r>
      <w:r>
        <w:rPr>
          <w:rFonts w:eastAsia="ヒラギノ丸ゴ ProN W4"/>
          <w:sz w:val="20"/>
          <w:szCs w:val="20"/>
        </w:rPr>
        <w:t>：皮膚科診療サービス「動物皮膚科コンサルタント」開設</w:t>
      </w:r>
    </w:p>
    <w:p w14:paraId="0EDC796F" w14:textId="77777777" w:rsidR="00E5713F" w:rsidRDefault="00000000">
      <w:pPr>
        <w:pStyle w:val="a5"/>
        <w:suppressAutoHyphens/>
        <w:spacing w:before="0" w:line="240" w:lineRule="auto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ascii="ヒラギノ丸ゴ ProN W4" w:hAnsi="ヒラギノ丸ゴ ProN W4"/>
          <w:sz w:val="20"/>
          <w:szCs w:val="20"/>
        </w:rPr>
        <w:t>2020</w:t>
      </w:r>
      <w:r>
        <w:rPr>
          <w:rFonts w:eastAsia="ヒラギノ丸ゴ ProN W4"/>
          <w:sz w:val="20"/>
          <w:szCs w:val="20"/>
        </w:rPr>
        <w:t>：株式会社動物の専門外来設立</w:t>
      </w:r>
    </w:p>
    <w:p w14:paraId="3B2B56B7" w14:textId="77777777" w:rsidR="00E5713F" w:rsidRDefault="00000000">
      <w:pPr>
        <w:pStyle w:val="a5"/>
        <w:suppressAutoHyphens/>
        <w:spacing w:before="0" w:line="240" w:lineRule="auto"/>
        <w:ind w:firstLine="960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eastAsia="ヒラギノ丸ゴ ProN W4"/>
          <w:sz w:val="20"/>
          <w:szCs w:val="20"/>
        </w:rPr>
        <w:t>東京動物耳科センター新宿</w:t>
      </w:r>
      <w:r>
        <w:rPr>
          <w:rFonts w:ascii="ヒラギノ丸ゴ ProN W4" w:hAnsi="ヒラギノ丸ゴ ProN W4"/>
          <w:sz w:val="20"/>
          <w:szCs w:val="20"/>
          <w:lang w:val="nl-NL"/>
        </w:rPr>
        <w:t>VST</w:t>
      </w:r>
      <w:r>
        <w:rPr>
          <w:rFonts w:eastAsia="ヒラギノ丸ゴ ProN W4"/>
          <w:sz w:val="20"/>
          <w:szCs w:val="20"/>
        </w:rPr>
        <w:t>開院</w:t>
      </w:r>
    </w:p>
    <w:p w14:paraId="08AA7796" w14:textId="77777777" w:rsidR="00E5713F" w:rsidRDefault="00000000">
      <w:pPr>
        <w:pStyle w:val="a5"/>
        <w:suppressAutoHyphens/>
        <w:spacing w:before="0" w:line="240" w:lineRule="auto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ascii="ヒラギノ丸ゴ ProN W4" w:hAnsi="ヒラギノ丸ゴ ProN W4"/>
          <w:sz w:val="20"/>
          <w:szCs w:val="20"/>
        </w:rPr>
        <w:t>2023</w:t>
      </w:r>
      <w:r>
        <w:rPr>
          <w:rFonts w:eastAsia="ヒラギノ丸ゴ ProN W4"/>
          <w:sz w:val="20"/>
          <w:szCs w:val="20"/>
        </w:rPr>
        <w:t>：東京動物皮膚科センター</w:t>
      </w:r>
      <w:r>
        <w:rPr>
          <w:rFonts w:ascii="ヒラギノ丸ゴ ProN W4" w:hAnsi="ヒラギノ丸ゴ ProN W4"/>
          <w:sz w:val="20"/>
          <w:szCs w:val="20"/>
        </w:rPr>
        <w:t>/</w:t>
      </w:r>
      <w:r>
        <w:rPr>
          <w:rFonts w:eastAsia="ヒラギノ丸ゴ ProN W4"/>
          <w:sz w:val="20"/>
          <w:szCs w:val="20"/>
        </w:rPr>
        <w:t>神宮プライズ動物病院開院</w:t>
      </w:r>
    </w:p>
    <w:p w14:paraId="0EBA6573" w14:textId="77777777" w:rsidR="00E5713F" w:rsidRDefault="00000000">
      <w:pPr>
        <w:pStyle w:val="a5"/>
        <w:suppressAutoHyphens/>
        <w:spacing w:before="0" w:line="240" w:lineRule="auto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ascii="ヒラギノ丸ゴ ProN W4" w:hAnsi="ヒラギノ丸ゴ ProN W4" w:hint="default"/>
          <w:sz w:val="20"/>
          <w:szCs w:val="20"/>
        </w:rPr>
        <w:t xml:space="preserve">      </w:t>
      </w:r>
      <w:r>
        <w:rPr>
          <w:rFonts w:eastAsia="ヒラギノ丸ゴ ProN W4"/>
          <w:sz w:val="20"/>
          <w:szCs w:val="20"/>
        </w:rPr>
        <w:t>アジア獣医皮膚科専門医取得</w:t>
      </w:r>
    </w:p>
    <w:p w14:paraId="1FD2A9D9" w14:textId="77777777" w:rsidR="00E5713F" w:rsidRDefault="00000000">
      <w:pPr>
        <w:pStyle w:val="a5"/>
        <w:suppressAutoHyphens/>
        <w:spacing w:before="0" w:line="240" w:lineRule="auto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ascii="ヒラギノ丸ゴ ProN W4" w:hAnsi="ヒラギノ丸ゴ ProN W4" w:hint="default"/>
          <w:sz w:val="20"/>
          <w:szCs w:val="20"/>
        </w:rPr>
        <w:t> </w:t>
      </w:r>
    </w:p>
    <w:p w14:paraId="6FCA9EBB" w14:textId="77777777" w:rsidR="00E5713F" w:rsidRDefault="00000000">
      <w:pPr>
        <w:pStyle w:val="a5"/>
        <w:suppressAutoHyphens/>
        <w:spacing w:before="0" w:line="240" w:lineRule="auto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eastAsia="ヒラギノ丸ゴ ProN W4"/>
          <w:sz w:val="20"/>
          <w:szCs w:val="20"/>
        </w:rPr>
        <w:t>ひとこと</w:t>
      </w:r>
    </w:p>
    <w:p w14:paraId="4B384EEA" w14:textId="77777777" w:rsidR="00E5713F" w:rsidRDefault="00000000">
      <w:pPr>
        <w:pStyle w:val="a5"/>
        <w:suppressAutoHyphens/>
        <w:spacing w:before="0" w:line="240" w:lineRule="auto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ascii="ヒラギノ丸ゴ ProN W4" w:hAnsi="ヒラギノ丸ゴ ProN W4"/>
          <w:sz w:val="20"/>
          <w:szCs w:val="20"/>
        </w:rPr>
        <w:t>2014</w:t>
      </w:r>
      <w:r>
        <w:rPr>
          <w:rFonts w:eastAsia="ヒラギノ丸ゴ ProN W4"/>
          <w:sz w:val="20"/>
          <w:szCs w:val="20"/>
        </w:rPr>
        <w:t>年から皮膚科専門診療の道に進み、多くの診察を経験して参りました。個々の動物の状況に適した、最善の治療を提供できるように努力しております。</w:t>
      </w:r>
      <w:r>
        <w:rPr>
          <w:rFonts w:ascii="ヒラギノ丸ゴ ProN W4" w:eastAsia="ヒラギノ丸ゴ ProN W4" w:hAnsi="ヒラギノ丸ゴ ProN W4" w:cs="ヒラギノ丸ゴ ProN W4"/>
          <w:sz w:val="20"/>
          <w:szCs w:val="20"/>
        </w:rPr>
        <w:br/>
      </w:r>
      <w:r>
        <w:rPr>
          <w:rFonts w:eastAsia="ヒラギノ丸ゴ ProN W4"/>
          <w:sz w:val="20"/>
          <w:szCs w:val="20"/>
        </w:rPr>
        <w:t xml:space="preserve">　</w:t>
      </w:r>
    </w:p>
    <w:p w14:paraId="4A383EE6" w14:textId="77777777" w:rsidR="00E5713F" w:rsidRDefault="00000000">
      <w:pPr>
        <w:pStyle w:val="a5"/>
        <w:suppressAutoHyphens/>
        <w:spacing w:before="0" w:line="240" w:lineRule="auto"/>
        <w:ind w:firstLine="320"/>
        <w:jc w:val="both"/>
        <w:rPr>
          <w:rFonts w:ascii="ヒラギノ丸ゴ ProN W4" w:eastAsia="ヒラギノ丸ゴ ProN W4" w:hAnsi="ヒラギノ丸ゴ ProN W4" w:cs="ヒラギノ丸ゴ ProN W4" w:hint="default"/>
          <w:sz w:val="20"/>
          <w:szCs w:val="20"/>
        </w:rPr>
      </w:pPr>
      <w:r>
        <w:rPr>
          <w:rFonts w:eastAsia="ヒラギノ丸ゴ ProN W4"/>
          <w:sz w:val="20"/>
          <w:szCs w:val="20"/>
        </w:rPr>
        <w:t>また、より多くの動物に貢献できるよう、全国の提携病院でオンラインによる獣医師のサポートを行っております。治療が難しいケースなどは、獣医師から私まで相談もされておりますので、ご安心して診察を受けていただければと思います。</w:t>
      </w:r>
    </w:p>
    <w:p w14:paraId="6AD1D9DD" w14:textId="77777777" w:rsidR="00E5713F" w:rsidRDefault="00000000">
      <w:pPr>
        <w:pStyle w:val="a5"/>
        <w:suppressAutoHyphens/>
        <w:spacing w:before="0" w:line="240" w:lineRule="auto"/>
        <w:jc w:val="both"/>
        <w:rPr>
          <w:rFonts w:hint="default"/>
        </w:rPr>
      </w:pPr>
      <w:r>
        <w:rPr>
          <w:rFonts w:ascii="ヒラギノ丸ゴ ProN W4" w:hAnsi="ヒラギノ丸ゴ ProN W4" w:hint="default"/>
          <w:sz w:val="20"/>
          <w:szCs w:val="20"/>
        </w:rPr>
        <w:t> </w:t>
      </w:r>
    </w:p>
    <w:sectPr w:rsidR="00E5713F">
      <w:headerReference w:type="default" r:id="rId11"/>
      <w:footerReference w:type="default" r:id="rId12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449616" w14:textId="77777777" w:rsidR="00C65B83" w:rsidRDefault="00C65B83">
      <w:r>
        <w:separator/>
      </w:r>
    </w:p>
  </w:endnote>
  <w:endnote w:type="continuationSeparator" w:id="0">
    <w:p w14:paraId="20DA491E" w14:textId="77777777" w:rsidR="00C65B83" w:rsidRDefault="00C65B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ヒラギノ角ゴ ProN W3">
    <w:panose1 w:val="020B0300000000000000"/>
    <w:charset w:val="00"/>
    <w:family w:val="roman"/>
    <w:pitch w:val="default"/>
  </w:font>
  <w:font w:name="ヒラギノ丸ゴ ProN W4">
    <w:altName w:val="Cambria"/>
    <w:panose1 w:val="020F0400000000000000"/>
    <w:charset w:val="00"/>
    <w:family w:val="roman"/>
    <w:pitch w:val="default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ヒラギノ角ゴ ProN W6">
    <w:panose1 w:val="020B0600000000000000"/>
    <w:charset w:val="80"/>
    <w:family w:val="roman"/>
    <w:notTrueType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BE1847" w14:textId="77777777" w:rsidR="00E5713F" w:rsidRDefault="00E5713F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942D670" w14:textId="77777777" w:rsidR="00C65B83" w:rsidRDefault="00C65B83">
      <w:r>
        <w:separator/>
      </w:r>
    </w:p>
  </w:footnote>
  <w:footnote w:type="continuationSeparator" w:id="0">
    <w:p w14:paraId="1B503E74" w14:textId="77777777" w:rsidR="00C65B83" w:rsidRDefault="00C65B8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BFE054" w14:textId="77777777" w:rsidR="00E5713F" w:rsidRDefault="00E5713F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5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713F"/>
    <w:rsid w:val="004959C1"/>
    <w:rsid w:val="00C65B83"/>
    <w:rsid w:val="00E5713F"/>
    <w:rsid w:val="00F463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0F5D7B0"/>
  <w15:docId w15:val="{EA68D002-CC69-184F-960A-9F76EE79E1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Arial Unicode MS" w:hAnsi="Times New Roman" w:cs="Times New Roman"/>
        <w:bdr w:val="nil"/>
        <w:lang w:val="en-US" w:eastAsia="ja-JP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Body Text"/>
    <w:rPr>
      <w:rFonts w:ascii="Arial Unicode MS" w:eastAsia="ヒラギノ角ゴ ProN W3" w:hAnsi="Arial Unicode MS" w:cs="Arial Unicode MS" w:hint="eastAsia"/>
      <w:color w:val="000000"/>
      <w:sz w:val="22"/>
      <w:szCs w:val="22"/>
      <w:lang w:val="ja-JP"/>
      <w14:textOutline w14:w="0" w14:cap="flat" w14:cmpd="sng" w14:algn="ctr">
        <w14:noFill/>
        <w14:prstDash w14:val="solid"/>
        <w14:bevel/>
      </w14:textOutline>
    </w:rPr>
  </w:style>
  <w:style w:type="paragraph" w:customStyle="1" w:styleId="a5">
    <w:name w:val="デフォルト"/>
    <w:pPr>
      <w:spacing w:before="160" w:line="288" w:lineRule="auto"/>
    </w:pPr>
    <w:rPr>
      <w:rFonts w:ascii="Arial Unicode MS" w:eastAsia="ヒラギノ角ゴ ProN W3" w:hAnsi="Arial Unicode MS" w:cs="Arial Unicode MS" w:hint="eastAsia"/>
      <w:color w:val="000000"/>
      <w:sz w:val="24"/>
      <w:szCs w:val="24"/>
      <w:lang w:val="ja-JP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ヒラギノ角ゴ ProN W6"/>
        <a:ea typeface="ＭＳ ゴシック"/>
        <a:cs typeface="ヒラギノ角ゴ ProN W6"/>
      </a:majorFont>
      <a:minorFont>
        <a:latin typeface="ヒラギノ角ゴ ProN W3"/>
        <a:ea typeface="MS Mincho"/>
        <a:cs typeface="ヒラギノ角ゴ ProN W3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ヒラギノ角ゴ ProN W3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ヒラギノ角ゴ ProN W3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491</Words>
  <Characters>512</Characters>
  <Application>Microsoft Office Word</Application>
  <DocSecurity>0</DocSecurity>
  <Lines>22</Lines>
  <Paragraphs>27</Paragraphs>
  <ScaleCrop>false</ScaleCrop>
  <Company/>
  <LinksUpToDate>false</LinksUpToDate>
  <CharactersWithSpaces>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平寛博</cp:lastModifiedBy>
  <cp:revision>2</cp:revision>
  <dcterms:created xsi:type="dcterms:W3CDTF">2025-03-15T08:23:00Z</dcterms:created>
  <dcterms:modified xsi:type="dcterms:W3CDTF">2025-03-15T08:24:00Z</dcterms:modified>
</cp:coreProperties>
</file>